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93"/>
        <w:tblW w:w="9498" w:type="dxa"/>
        <w:tblLook w:val="04A0" w:firstRow="1" w:lastRow="0" w:firstColumn="1" w:lastColumn="0" w:noHBand="0" w:noVBand="1"/>
      </w:tblPr>
      <w:tblGrid>
        <w:gridCol w:w="4709"/>
        <w:gridCol w:w="4789"/>
      </w:tblGrid>
      <w:tr w:rsidR="003916B1" w14:paraId="6446843F" w14:textId="77777777" w:rsidTr="003916B1">
        <w:trPr>
          <w:trHeight w:val="3550"/>
        </w:trPr>
        <w:tc>
          <w:tcPr>
            <w:tcW w:w="4709" w:type="dxa"/>
          </w:tcPr>
          <w:p w14:paraId="403116E4" w14:textId="77777777" w:rsidR="003916B1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135E6C">
              <w:rPr>
                <w:color w:val="FF0000"/>
                <w:sz w:val="26"/>
                <w:szCs w:val="26"/>
              </w:rPr>
              <w:t>Biosphere</w:t>
            </w:r>
          </w:p>
          <w:p w14:paraId="36480D02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0527D9F3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 w:rsidRPr="00185862">
              <w:rPr>
                <w:sz w:val="26"/>
                <w:szCs w:val="26"/>
              </w:rPr>
              <w:t>Definition</w:t>
            </w:r>
            <w:r>
              <w:rPr>
                <w:sz w:val="26"/>
                <w:szCs w:val="26"/>
              </w:rPr>
              <w:t xml:space="preserve">: the various regions of the earth inhabited by organisms (surface/atmosphere/hydrosphere) </w:t>
            </w:r>
          </w:p>
          <w:p w14:paraId="64E0F90C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 The earth has a diverse biosphere.</w:t>
            </w:r>
          </w:p>
          <w:p w14:paraId="25BF1CEC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2FC5623A" w14:textId="77777777" w:rsidR="003916B1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135E6C">
              <w:rPr>
                <w:color w:val="FF0000"/>
                <w:sz w:val="26"/>
                <w:szCs w:val="26"/>
              </w:rPr>
              <w:t>Preserve</w:t>
            </w:r>
          </w:p>
          <w:p w14:paraId="42561267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 of speech: verb </w:t>
            </w:r>
          </w:p>
          <w:p w14:paraId="7B0CD042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keep safe from harm</w:t>
            </w:r>
          </w:p>
          <w:p w14:paraId="359E61D3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 We must preserve the earth’s resources.</w:t>
            </w:r>
          </w:p>
          <w:p w14:paraId="181B9A38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75F82384" w14:textId="77777777" w:rsidR="003916B1" w:rsidRPr="00B1786A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135E6C">
              <w:rPr>
                <w:color w:val="FF0000"/>
                <w:sz w:val="26"/>
                <w:szCs w:val="26"/>
              </w:rPr>
              <w:t>species</w:t>
            </w:r>
          </w:p>
          <w:p w14:paraId="4B77829A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42DA2D54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Definition: a group of organisms of similar individuals  </w:t>
            </w:r>
          </w:p>
          <w:p w14:paraId="4709D21F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 There are a variety of different species that exist in the ecosystem.</w:t>
            </w:r>
          </w:p>
          <w:p w14:paraId="5ECECA99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3E3F3988" w14:textId="77777777" w:rsidR="003916B1" w:rsidRPr="00B1786A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135E6C">
              <w:rPr>
                <w:color w:val="FF0000"/>
                <w:sz w:val="26"/>
                <w:szCs w:val="26"/>
              </w:rPr>
              <w:t>biome</w:t>
            </w:r>
          </w:p>
          <w:p w14:paraId="1A8EEA1B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77B7BD29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a community of flora and fauna in a major habitat</w:t>
            </w:r>
          </w:p>
          <w:p w14:paraId="5EE0C64E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The biome contains a diverse number of plant life.  </w:t>
            </w:r>
          </w:p>
          <w:p w14:paraId="70247447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418DAEBF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73759F0A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026331AE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32759B2E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64CF0BAD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75FFE621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752C6A9C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4402CECB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3AC41FC8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110413ED" w14:textId="77777777" w:rsidR="003916B1" w:rsidRPr="00B1786A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C607D8">
              <w:rPr>
                <w:color w:val="FF0000"/>
                <w:sz w:val="26"/>
                <w:szCs w:val="26"/>
              </w:rPr>
              <w:t>stewardship</w:t>
            </w:r>
          </w:p>
          <w:p w14:paraId="647D1D86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2EE280E3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the job of taking care of something</w:t>
            </w:r>
          </w:p>
          <w:p w14:paraId="42774AD3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Sentence: We must take responsible stewardship of our community.  </w:t>
            </w:r>
          </w:p>
          <w:p w14:paraId="757E49A1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08DBA28C" w14:textId="77777777" w:rsidR="003916B1" w:rsidRPr="00B1786A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C607D8">
              <w:rPr>
                <w:color w:val="FF0000"/>
                <w:sz w:val="26"/>
                <w:szCs w:val="26"/>
              </w:rPr>
              <w:t>sustainability</w:t>
            </w:r>
          </w:p>
          <w:p w14:paraId="6CF78E7A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7021D24F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the ability to be maintained at a certain rate or level</w:t>
            </w:r>
          </w:p>
          <w:p w14:paraId="5C8E016E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We all promote sustainability on a global level.  </w:t>
            </w:r>
          </w:p>
          <w:p w14:paraId="4ED9C5FB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138D130A" w14:textId="77777777" w:rsidR="003916B1" w:rsidRPr="00B1786A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C607D8">
              <w:rPr>
                <w:color w:val="FF0000"/>
                <w:sz w:val="26"/>
                <w:szCs w:val="26"/>
              </w:rPr>
              <w:t>biodiversity</w:t>
            </w:r>
          </w:p>
          <w:p w14:paraId="26202CD8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3B651583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the variety of life in the world</w:t>
            </w:r>
          </w:p>
          <w:p w14:paraId="2FF72186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The biodiversity in various ecosystems varies.  </w:t>
            </w:r>
          </w:p>
          <w:p w14:paraId="36CDF0D7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159D35CF" w14:textId="77777777" w:rsidR="003916B1" w:rsidRPr="00B1786A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t xml:space="preserve"> </w:t>
            </w:r>
            <w:r w:rsidRPr="00C607D8">
              <w:rPr>
                <w:color w:val="FF0000"/>
                <w:sz w:val="26"/>
                <w:szCs w:val="26"/>
              </w:rPr>
              <w:t>interdependent</w:t>
            </w:r>
          </w:p>
          <w:p w14:paraId="4B260789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adjective</w:t>
            </w:r>
          </w:p>
          <w:p w14:paraId="0CFBFB99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two or more organisms dependent on each other</w:t>
            </w:r>
          </w:p>
          <w:p w14:paraId="39EFD47B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Various animals have interdependent relationships with one another.  </w:t>
            </w:r>
          </w:p>
          <w:p w14:paraId="40B7397E" w14:textId="77777777" w:rsidR="003916B1" w:rsidRPr="00B1786A" w:rsidRDefault="003916B1" w:rsidP="003916B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4789" w:type="dxa"/>
          </w:tcPr>
          <w:p w14:paraId="50256333" w14:textId="77777777" w:rsidR="003916B1" w:rsidRDefault="003916B1" w:rsidP="003916B1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B1786A">
              <w:rPr>
                <w:sz w:val="26"/>
                <w:szCs w:val="26"/>
              </w:rPr>
              <w:lastRenderedPageBreak/>
              <w:t xml:space="preserve">       </w:t>
            </w:r>
            <w:r w:rsidRPr="00135E6C">
              <w:rPr>
                <w:color w:val="FF0000"/>
                <w:sz w:val="26"/>
                <w:szCs w:val="26"/>
              </w:rPr>
              <w:t>Pollutant</w:t>
            </w:r>
          </w:p>
          <w:p w14:paraId="455B7FDB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6244D6B6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a substance that pollutes something (water/air)</w:t>
            </w:r>
          </w:p>
          <w:p w14:paraId="05EE0260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The chemical pollutants destroyed the drinking water.  </w:t>
            </w:r>
          </w:p>
          <w:p w14:paraId="16DDD2D4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56EDBA19" w14:textId="77777777" w:rsidR="003916B1" w:rsidRPr="00135E6C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135E6C">
              <w:rPr>
                <w:color w:val="FF0000"/>
                <w:sz w:val="26"/>
                <w:szCs w:val="26"/>
              </w:rPr>
              <w:t>photosynthesis</w:t>
            </w:r>
          </w:p>
          <w:p w14:paraId="79093BED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724CF40C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the process by which green plants use the sun to produce food from CO2 and H20</w:t>
            </w:r>
          </w:p>
          <w:p w14:paraId="0D3B616E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The process of photosynthesis produces a green substance in plants called chlorophyl.  </w:t>
            </w:r>
          </w:p>
          <w:p w14:paraId="3A15702F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637D8FE4" w14:textId="77777777" w:rsidR="003916B1" w:rsidRPr="00135E6C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135E6C">
              <w:rPr>
                <w:color w:val="FF0000"/>
                <w:sz w:val="26"/>
                <w:szCs w:val="26"/>
              </w:rPr>
              <w:t>interconnectedness</w:t>
            </w:r>
          </w:p>
          <w:p w14:paraId="63060F58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7A8783EC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being connected with each other</w:t>
            </w:r>
          </w:p>
          <w:p w14:paraId="3BDCF696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The interconnectedness of all things in the universe.  </w:t>
            </w:r>
          </w:p>
          <w:p w14:paraId="26ECAA17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604606C6" w14:textId="77777777" w:rsidR="003916B1" w:rsidRPr="00F0048F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F0048F">
              <w:rPr>
                <w:color w:val="FF0000"/>
                <w:sz w:val="26"/>
                <w:szCs w:val="26"/>
              </w:rPr>
              <w:t xml:space="preserve">symbiosis </w:t>
            </w:r>
          </w:p>
          <w:p w14:paraId="797ED2A3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of speech: noun</w:t>
            </w:r>
          </w:p>
          <w:p w14:paraId="1163A8F6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Definition: interaction between 2 organisms and both benefit from the relationship</w:t>
            </w:r>
          </w:p>
          <w:p w14:paraId="37558EA7" w14:textId="77777777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Sentence: The relationship between the mother and daughter was a perfect symbiosis.  </w:t>
            </w:r>
          </w:p>
          <w:p w14:paraId="684E79BA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25A0C557" w14:textId="4047D3E7" w:rsidR="003916B1" w:rsidRPr="00F0048F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F0048F">
              <w:rPr>
                <w:color w:val="FF0000"/>
                <w:sz w:val="26"/>
                <w:szCs w:val="26"/>
              </w:rPr>
              <w:t>Tertiary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consumers</w:t>
            </w:r>
          </w:p>
          <w:p w14:paraId="23BF5C3F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 of speech: noun </w:t>
            </w:r>
          </w:p>
          <w:p w14:paraId="7F4294DB" w14:textId="19D66D91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Definition: a </w:t>
            </w:r>
            <w:r>
              <w:rPr>
                <w:sz w:val="26"/>
                <w:szCs w:val="26"/>
              </w:rPr>
              <w:t>carnivore at the topmost level in the food chain that feeds on secondary consumers</w:t>
            </w:r>
          </w:p>
          <w:p w14:paraId="385589B3" w14:textId="775E280B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</w:t>
            </w:r>
            <w:r>
              <w:rPr>
                <w:sz w:val="26"/>
                <w:szCs w:val="26"/>
              </w:rPr>
              <w:t xml:space="preserve"> An eagle would be considered a tertiary consumer.</w:t>
            </w:r>
          </w:p>
          <w:p w14:paraId="4490607C" w14:textId="4F1D84E8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3A808575" w14:textId="6F8CB6C9" w:rsidR="008256BD" w:rsidRDefault="008256BD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044D42B2" w14:textId="77777777" w:rsidR="008256BD" w:rsidRDefault="008256BD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71D24152" w14:textId="77777777" w:rsidR="003916B1" w:rsidRPr="00F0048F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F0048F">
              <w:rPr>
                <w:color w:val="FF0000"/>
                <w:sz w:val="26"/>
                <w:szCs w:val="26"/>
              </w:rPr>
              <w:lastRenderedPageBreak/>
              <w:t>physiognomy</w:t>
            </w:r>
          </w:p>
          <w:p w14:paraId="2A20E38C" w14:textId="28B723A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 of speech: </w:t>
            </w:r>
            <w:r>
              <w:rPr>
                <w:sz w:val="26"/>
                <w:szCs w:val="26"/>
              </w:rPr>
              <w:t>noun</w:t>
            </w:r>
          </w:p>
          <w:p w14:paraId="4AC635F8" w14:textId="3EFF3746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Definition: </w:t>
            </w:r>
            <w:r>
              <w:rPr>
                <w:sz w:val="26"/>
                <w:szCs w:val="26"/>
              </w:rPr>
              <w:t>the general form or appearance of something</w:t>
            </w:r>
          </w:p>
          <w:p w14:paraId="31114934" w14:textId="5C4E2DB5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</w:t>
            </w:r>
            <w:r>
              <w:rPr>
                <w:sz w:val="26"/>
                <w:szCs w:val="26"/>
              </w:rPr>
              <w:t xml:space="preserve"> The physiognomy of the landscape had changed over the years.</w:t>
            </w:r>
          </w:p>
          <w:p w14:paraId="7F322F1F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4346B34B" w14:textId="77777777" w:rsidR="003916B1" w:rsidRPr="003916B1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3916B1">
              <w:rPr>
                <w:color w:val="FF0000"/>
                <w:sz w:val="26"/>
                <w:szCs w:val="26"/>
              </w:rPr>
              <w:t>commensalism</w:t>
            </w:r>
          </w:p>
          <w:p w14:paraId="0A5927FB" w14:textId="4DA06932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 of speech: </w:t>
            </w:r>
            <w:r>
              <w:rPr>
                <w:sz w:val="26"/>
                <w:szCs w:val="26"/>
              </w:rPr>
              <w:t>noun</w:t>
            </w:r>
          </w:p>
          <w:p w14:paraId="195F7298" w14:textId="2CDA537D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Definition: </w:t>
            </w:r>
            <w:r>
              <w:rPr>
                <w:sz w:val="26"/>
                <w:szCs w:val="26"/>
              </w:rPr>
              <w:t>a relationship between two organisms where one benefits and the other is not harmed and does not benefit</w:t>
            </w:r>
          </w:p>
          <w:p w14:paraId="7DBC03B6" w14:textId="31897742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</w:t>
            </w:r>
            <w:r>
              <w:rPr>
                <w:sz w:val="26"/>
                <w:szCs w:val="26"/>
              </w:rPr>
              <w:t xml:space="preserve"> Although the sucker fish benefitted from attaching to the shark, the shark was not harmed and did not gain anything.</w:t>
            </w:r>
          </w:p>
          <w:p w14:paraId="30E75CCC" w14:textId="77777777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</w:p>
          <w:p w14:paraId="36DFC55E" w14:textId="23BB8684" w:rsidR="003916B1" w:rsidRPr="003916B1" w:rsidRDefault="003916B1" w:rsidP="003916B1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6"/>
                <w:szCs w:val="26"/>
              </w:rPr>
            </w:pPr>
            <w:r w:rsidRPr="003916B1">
              <w:rPr>
                <w:color w:val="FF0000"/>
                <w:sz w:val="26"/>
                <w:szCs w:val="26"/>
              </w:rPr>
              <w:t>H</w:t>
            </w:r>
            <w:r w:rsidRPr="003916B1">
              <w:rPr>
                <w:color w:val="FF0000"/>
                <w:sz w:val="26"/>
                <w:szCs w:val="26"/>
              </w:rPr>
              <w:t>ydrologic</w:t>
            </w:r>
            <w:r>
              <w:rPr>
                <w:color w:val="FF0000"/>
                <w:sz w:val="26"/>
                <w:szCs w:val="26"/>
              </w:rPr>
              <w:t xml:space="preserve"> /hydrology</w:t>
            </w:r>
          </w:p>
          <w:p w14:paraId="41A37706" w14:textId="568C1543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 of speech: </w:t>
            </w:r>
            <w:r>
              <w:rPr>
                <w:sz w:val="26"/>
                <w:szCs w:val="26"/>
              </w:rPr>
              <w:t>adj</w:t>
            </w:r>
          </w:p>
          <w:p w14:paraId="3719ECC9" w14:textId="402FF200" w:rsidR="003916B1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Definition: </w:t>
            </w:r>
            <w:r>
              <w:rPr>
                <w:sz w:val="26"/>
                <w:szCs w:val="26"/>
              </w:rPr>
              <w:t>the study of water on the earth’s surface, soil, rocks, and atmosphere.</w:t>
            </w:r>
          </w:p>
          <w:p w14:paraId="789D990F" w14:textId="326F69AC" w:rsidR="003916B1" w:rsidRPr="00B1786A" w:rsidRDefault="003916B1" w:rsidP="003916B1">
            <w:pPr>
              <w:pStyle w:val="ListParagraph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Sentence:</w:t>
            </w:r>
            <w:r>
              <w:rPr>
                <w:sz w:val="26"/>
                <w:szCs w:val="26"/>
              </w:rPr>
              <w:t xml:space="preserve"> Hydrology is the study of water and how it affects the world around </w:t>
            </w:r>
            <w:r w:rsidR="00413682">
              <w:rPr>
                <w:sz w:val="26"/>
                <w:szCs w:val="26"/>
              </w:rPr>
              <w:t>us.</w:t>
            </w:r>
          </w:p>
          <w:p w14:paraId="5105BD93" w14:textId="77777777" w:rsidR="003916B1" w:rsidRPr="00B1786A" w:rsidRDefault="003916B1" w:rsidP="003916B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672A6659" w14:textId="77777777" w:rsidR="00435CF8" w:rsidRDefault="00435CF8" w:rsidP="00E629E2">
      <w:pPr>
        <w:rPr>
          <w:sz w:val="44"/>
        </w:rPr>
      </w:pPr>
    </w:p>
    <w:p w14:paraId="02EB378F" w14:textId="77777777" w:rsidR="00435CF8" w:rsidRDefault="00435CF8" w:rsidP="00435CF8">
      <w:pPr>
        <w:pStyle w:val="ListParagraph"/>
        <w:ind w:left="1080"/>
        <w:rPr>
          <w:sz w:val="44"/>
        </w:rPr>
      </w:pPr>
    </w:p>
    <w:p w14:paraId="6A05A809" w14:textId="77777777" w:rsidR="00D53F30" w:rsidRPr="00D53F30" w:rsidRDefault="00D53F30" w:rsidP="00D53F30">
      <w:pPr>
        <w:pStyle w:val="ListParagraph"/>
        <w:rPr>
          <w:sz w:val="36"/>
        </w:rPr>
      </w:pPr>
    </w:p>
    <w:p w14:paraId="5A39BBE3" w14:textId="77777777" w:rsidR="00D53F30" w:rsidRPr="00D53F30" w:rsidRDefault="00D53F30" w:rsidP="00D53F30">
      <w:pPr>
        <w:pStyle w:val="ListParagraph"/>
        <w:rPr>
          <w:sz w:val="36"/>
        </w:rPr>
      </w:pPr>
    </w:p>
    <w:p w14:paraId="41C8F396" w14:textId="77777777" w:rsidR="00E629E2" w:rsidRPr="00D53F30" w:rsidRDefault="00E629E2" w:rsidP="00D53F30">
      <w:pPr>
        <w:rPr>
          <w:sz w:val="36"/>
        </w:rPr>
      </w:pPr>
    </w:p>
    <w:p w14:paraId="72A3D3EC" w14:textId="77777777" w:rsidR="00D53F30" w:rsidRPr="00D53F30" w:rsidRDefault="00D53F30" w:rsidP="00D53F30">
      <w:pPr>
        <w:pStyle w:val="NoSpacing"/>
        <w:rPr>
          <w:sz w:val="36"/>
        </w:rPr>
      </w:pPr>
    </w:p>
    <w:sectPr w:rsidR="00D53F30" w:rsidRPr="00D5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04"/>
    <w:multiLevelType w:val="hybridMultilevel"/>
    <w:tmpl w:val="8D8A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D83"/>
    <w:multiLevelType w:val="hybridMultilevel"/>
    <w:tmpl w:val="8D8A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64EF"/>
    <w:multiLevelType w:val="hybridMultilevel"/>
    <w:tmpl w:val="05A4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4306"/>
    <w:multiLevelType w:val="hybridMultilevel"/>
    <w:tmpl w:val="E5B4D6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BFD1F04"/>
    <w:multiLevelType w:val="hybridMultilevel"/>
    <w:tmpl w:val="2028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30"/>
    <w:rsid w:val="00132DDF"/>
    <w:rsid w:val="00135E6C"/>
    <w:rsid w:val="00185862"/>
    <w:rsid w:val="00292859"/>
    <w:rsid w:val="003916B1"/>
    <w:rsid w:val="003B1293"/>
    <w:rsid w:val="00413682"/>
    <w:rsid w:val="00435CF8"/>
    <w:rsid w:val="004D6878"/>
    <w:rsid w:val="005F092B"/>
    <w:rsid w:val="00655B8B"/>
    <w:rsid w:val="008256BD"/>
    <w:rsid w:val="009C7EE2"/>
    <w:rsid w:val="00B1786A"/>
    <w:rsid w:val="00C607D8"/>
    <w:rsid w:val="00CC3701"/>
    <w:rsid w:val="00D53F30"/>
    <w:rsid w:val="00DA4FF8"/>
    <w:rsid w:val="00E629E2"/>
    <w:rsid w:val="00F0048F"/>
    <w:rsid w:val="00FF143C"/>
    <w:rsid w:val="75D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4693"/>
  <w15:chartTrackingRefBased/>
  <w15:docId w15:val="{55D06ECB-1CB5-4B09-A3F0-295B9FB3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Ryan Hong</cp:lastModifiedBy>
  <cp:revision>3</cp:revision>
  <cp:lastPrinted>2021-11-18T18:10:00Z</cp:lastPrinted>
  <dcterms:created xsi:type="dcterms:W3CDTF">2021-11-15T17:13:00Z</dcterms:created>
  <dcterms:modified xsi:type="dcterms:W3CDTF">2021-11-18T22:55:00Z</dcterms:modified>
</cp:coreProperties>
</file>